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6497" w14:textId="1D7633C8" w:rsidR="00796AE5" w:rsidRDefault="00796AE5"/>
    <w:p w14:paraId="427566AD" w14:textId="1D9696FE" w:rsidR="003C5E56" w:rsidRDefault="003C5E56" w:rsidP="003C5E56">
      <w:pPr>
        <w:pStyle w:val="Heading1"/>
        <w:spacing w:before="0" w:line="630" w:lineRule="atLeast"/>
        <w:rPr>
          <w:rFonts w:ascii="Arial" w:hAnsi="Arial" w:cs="Arial"/>
          <w:color w:val="002940"/>
          <w:sz w:val="54"/>
          <w:szCs w:val="54"/>
        </w:rPr>
      </w:pPr>
      <w:r>
        <w:rPr>
          <w:rFonts w:ascii="Arial" w:hAnsi="Arial" w:cs="Arial"/>
          <w:color w:val="002940"/>
          <w:sz w:val="54"/>
          <w:szCs w:val="54"/>
        </w:rPr>
        <w:t xml:space="preserve">Overnight Oats with </w:t>
      </w:r>
      <w:r>
        <w:rPr>
          <w:rFonts w:ascii="Arial" w:hAnsi="Arial" w:cs="Arial"/>
          <w:color w:val="002940"/>
          <w:sz w:val="54"/>
          <w:szCs w:val="54"/>
        </w:rPr>
        <w:t>Fruit</w:t>
      </w:r>
    </w:p>
    <w:p w14:paraId="17D43DB9" w14:textId="2E3CF8D0" w:rsidR="003C5E56" w:rsidRPr="003C5E56" w:rsidRDefault="003C5E56" w:rsidP="003C5E56">
      <w:r>
        <w:t>Adopted from:</w:t>
      </w:r>
    </w:p>
    <w:p w14:paraId="2CF0E3D3" w14:textId="77777777" w:rsidR="003C5E56" w:rsidRPr="000D0118" w:rsidRDefault="003C5E56" w:rsidP="003C5E56">
      <w:pPr>
        <w:shd w:val="clear" w:color="auto" w:fill="F7F8F9"/>
        <w:rPr>
          <w:rFonts w:ascii="Arial" w:hAnsi="Arial" w:cs="Arial"/>
          <w:color w:val="002940"/>
        </w:rPr>
      </w:pPr>
      <w:r w:rsidRPr="000D0118">
        <w:rPr>
          <w:rFonts w:ascii="Arial" w:hAnsi="Arial" w:cs="Arial"/>
          <w:color w:val="002940"/>
        </w:rPr>
        <w:t>https://my.forksmealplanner.com/recipe/1306/overnight-oats-with-cantaloupe</w:t>
      </w:r>
    </w:p>
    <w:p w14:paraId="3060DB7D" w14:textId="77777777" w:rsidR="003C5E56" w:rsidRPr="000D0118" w:rsidRDefault="003C5E56" w:rsidP="003C5E56"/>
    <w:p w14:paraId="0ED108FB" w14:textId="77777777" w:rsidR="003C5E56" w:rsidRDefault="003C5E56" w:rsidP="003C5E56">
      <w:pPr>
        <w:pStyle w:val="Heading3"/>
        <w:shd w:val="clear" w:color="auto" w:fill="F7F8F9"/>
        <w:spacing w:before="0" w:beforeAutospacing="0" w:after="195" w:afterAutospacing="0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INGREDIENTS</w:t>
      </w:r>
      <w:r>
        <w:rPr>
          <w:rStyle w:val="apple-converted-space"/>
          <w:rFonts w:ascii="Arial" w:hAnsi="Arial" w:cs="Arial"/>
          <w:caps/>
          <w:color w:val="002940"/>
          <w:spacing w:val="9"/>
          <w:sz w:val="36"/>
          <w:szCs w:val="36"/>
        </w:rPr>
        <w:t> </w:t>
      </w:r>
    </w:p>
    <w:p w14:paraId="04522C00" w14:textId="77777777" w:rsidR="003C5E56" w:rsidRDefault="003C5E56" w:rsidP="003C5E56">
      <w:pPr>
        <w:pStyle w:val="speed-prep-note"/>
        <w:shd w:val="clear" w:color="auto" w:fill="F7F8F9"/>
        <w:spacing w:before="0" w:beforeAutospacing="0" w:line="270" w:lineRule="atLeast"/>
        <w:rPr>
          <w:rFonts w:ascii="Arial" w:hAnsi="Arial" w:cs="Arial"/>
          <w:color w:val="002940"/>
          <w:sz w:val="21"/>
          <w:szCs w:val="21"/>
        </w:rPr>
      </w:pPr>
      <w:proofErr w:type="gramStart"/>
      <w:r>
        <w:rPr>
          <w:rFonts w:ascii="Arial" w:hAnsi="Arial" w:cs="Arial"/>
          <w:color w:val="002940"/>
          <w:sz w:val="21"/>
          <w:szCs w:val="21"/>
        </w:rPr>
        <w:t>(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Fonts w:ascii="Arial" w:hAnsi="Arial" w:cs="Arial"/>
          <w:color w:val="002940"/>
          <w:sz w:val="21"/>
          <w:szCs w:val="21"/>
        </w:rPr>
        <w:t>marks</w:t>
      </w:r>
      <w:proofErr w:type="gramEnd"/>
      <w:r>
        <w:rPr>
          <w:rFonts w:ascii="Arial" w:hAnsi="Arial" w:cs="Arial"/>
          <w:color w:val="002940"/>
          <w:sz w:val="21"/>
          <w:szCs w:val="21"/>
        </w:rPr>
        <w:t xml:space="preserve"> weekend prep items)</w:t>
      </w:r>
    </w:p>
    <w:p w14:paraId="5F6EB2EC" w14:textId="77777777" w:rsidR="003C5E56" w:rsidRDefault="003C5E56" w:rsidP="003C5E56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 xml:space="preserve">5 </w:t>
      </w:r>
      <w:proofErr w:type="spellStart"/>
      <w:r>
        <w:rPr>
          <w:rStyle w:val="recipe-ingredient-title"/>
          <w:rFonts w:ascii="Arial" w:hAnsi="Arial" w:cs="Arial"/>
          <w:color w:val="002940"/>
        </w:rPr>
        <w:t>fl</w:t>
      </w:r>
      <w:proofErr w:type="spellEnd"/>
      <w:r>
        <w:rPr>
          <w:rStyle w:val="recipe-ingredient-title"/>
          <w:rFonts w:ascii="Arial" w:hAnsi="Arial" w:cs="Arial"/>
          <w:color w:val="002940"/>
        </w:rPr>
        <w:t xml:space="preserve"> oz unflavored plant milk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(≈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2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3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cup)</w:t>
      </w:r>
    </w:p>
    <w:p w14:paraId="34D2E70B" w14:textId="77777777" w:rsidR="003C5E56" w:rsidRDefault="003C5E56" w:rsidP="003C5E56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3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cup rolled oats</w:t>
      </w:r>
      <w:r>
        <w:rPr>
          <w:rFonts w:ascii="Arial" w:hAnsi="Arial" w:cs="Arial"/>
          <w:color w:val="002940"/>
        </w:rPr>
        <w:t> </w:t>
      </w:r>
    </w:p>
    <w:p w14:paraId="19F66CA3" w14:textId="77777777" w:rsidR="003C5E56" w:rsidRDefault="003C5E56" w:rsidP="003C5E56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tablespoon chia seeds</w:t>
      </w:r>
      <w:r>
        <w:rPr>
          <w:rFonts w:ascii="Arial" w:hAnsi="Arial" w:cs="Arial"/>
          <w:color w:val="002940"/>
        </w:rPr>
        <w:t> </w:t>
      </w:r>
    </w:p>
    <w:p w14:paraId="1DB26250" w14:textId="77777777" w:rsidR="003C5E56" w:rsidRDefault="003C5E56" w:rsidP="003C5E56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teaspoons pure maple syrup</w:t>
      </w:r>
      <w:r>
        <w:rPr>
          <w:rFonts w:ascii="Arial" w:hAnsi="Arial" w:cs="Arial"/>
          <w:color w:val="002940"/>
        </w:rPr>
        <w:t> </w:t>
      </w:r>
    </w:p>
    <w:p w14:paraId="5F725A46" w14:textId="77777777" w:rsidR="003C5E56" w:rsidRDefault="003C5E56" w:rsidP="003C5E56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20"/>
          <w:szCs w:val="20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</w:rPr>
        <w:t> </w:t>
      </w:r>
      <w:r>
        <w:rPr>
          <w:rStyle w:val="recipe-ingredient-title"/>
          <w:rFonts w:ascii="Arial" w:hAnsi="Arial" w:cs="Arial"/>
          <w:color w:val="002940"/>
        </w:rPr>
        <w:t>teaspoon pure vanilla extract</w:t>
      </w:r>
      <w:r>
        <w:rPr>
          <w:rFonts w:ascii="Arial" w:hAnsi="Arial" w:cs="Arial"/>
          <w:color w:val="002940"/>
        </w:rPr>
        <w:t> </w:t>
      </w:r>
    </w:p>
    <w:p w14:paraId="40FE06A6" w14:textId="77777777" w:rsidR="003C5E56" w:rsidRDefault="003C5E56" w:rsidP="003C5E56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dash ground ginger</w:t>
      </w:r>
      <w:r>
        <w:rPr>
          <w:rFonts w:ascii="Arial" w:hAnsi="Arial" w:cs="Arial"/>
          <w:color w:val="002940"/>
        </w:rPr>
        <w:t> </w:t>
      </w:r>
    </w:p>
    <w:p w14:paraId="6C51D243" w14:textId="77777777" w:rsidR="003C5E56" w:rsidRDefault="003C5E56" w:rsidP="003C5E56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pinch sea salt</w:t>
      </w:r>
      <w:r>
        <w:rPr>
          <w:rFonts w:ascii="Arial" w:hAnsi="Arial" w:cs="Arial"/>
          <w:color w:val="002940"/>
        </w:rPr>
        <w:t> </w:t>
      </w:r>
    </w:p>
    <w:p w14:paraId="19FC4AE1" w14:textId="77777777" w:rsidR="003C5E56" w:rsidRDefault="003C5E56" w:rsidP="003C5E56">
      <w:pPr>
        <w:pStyle w:val="Heading4"/>
        <w:shd w:val="clear" w:color="auto" w:fill="F7F8F9"/>
        <w:spacing w:before="390" w:beforeAutospacing="0" w:after="120" w:afterAutospacing="0"/>
        <w:rPr>
          <w:rFonts w:ascii="Arial" w:hAnsi="Arial" w:cs="Arial"/>
          <w:caps/>
          <w:color w:val="002940"/>
          <w:spacing w:val="8"/>
        </w:rPr>
      </w:pPr>
      <w:r>
        <w:rPr>
          <w:rFonts w:ascii="Arial" w:hAnsi="Arial" w:cs="Arial"/>
          <w:caps/>
          <w:color w:val="002940"/>
          <w:spacing w:val="8"/>
        </w:rPr>
        <w:t>FOR SERVING</w:t>
      </w:r>
    </w:p>
    <w:p w14:paraId="7ED15AFF" w14:textId="181BBFC4" w:rsidR="003C5E56" w:rsidRDefault="003C5E56" w:rsidP="003C5E56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cup cantaloupe</w:t>
      </w:r>
      <w:r>
        <w:rPr>
          <w:rStyle w:val="recipe-ingredient-title"/>
          <w:rFonts w:ascii="Arial" w:hAnsi="Arial" w:cs="Arial"/>
          <w:color w:val="002940"/>
        </w:rPr>
        <w:t xml:space="preserve"> or fruit of your choice</w:t>
      </w:r>
    </w:p>
    <w:p w14:paraId="409CF0DB" w14:textId="77777777" w:rsidR="003C5E56" w:rsidRDefault="003C5E56" w:rsidP="003C5E56">
      <w:pPr>
        <w:shd w:val="clear" w:color="auto" w:fill="F7F8F9"/>
        <w:rPr>
          <w:rFonts w:ascii="Arial" w:hAnsi="Arial" w:cs="Arial"/>
          <w:color w:val="002940"/>
        </w:rPr>
      </w:pP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diced (see tip)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5FD0E416" w14:textId="385ADEB5" w:rsidR="003C5E56" w:rsidRDefault="003C5E56" w:rsidP="003C5E56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3 oz blueberries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(≈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perscript"/>
        </w:rPr>
        <w:t>1</w:t>
      </w:r>
      <w:r>
        <w:rPr>
          <w:rStyle w:val="fraction"/>
          <w:rFonts w:ascii="Arial" w:hAnsi="Arial" w:cs="Arial"/>
          <w:color w:val="002940"/>
          <w:sz w:val="18"/>
          <w:szCs w:val="18"/>
        </w:rPr>
        <w:t>⁄</w:t>
      </w:r>
      <w:r>
        <w:rPr>
          <w:rStyle w:val="fraction"/>
          <w:rFonts w:ascii="Arial" w:hAnsi="Arial" w:cs="Arial"/>
          <w:color w:val="002940"/>
          <w:sz w:val="18"/>
          <w:szCs w:val="18"/>
          <w:vertAlign w:val="subscript"/>
        </w:rPr>
        <w:t>2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cup)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 xml:space="preserve"> or fruit of your choice</w:t>
      </w:r>
    </w:p>
    <w:p w14:paraId="6BCB1AB9" w14:textId="77777777" w:rsidR="003C5E56" w:rsidRDefault="003C5E56" w:rsidP="003C5E56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recipe-ingredient-title"/>
          <w:rFonts w:ascii="Arial" w:hAnsi="Arial" w:cs="Arial"/>
          <w:color w:val="002940"/>
        </w:rPr>
        <w:t>1 tablespoon roasted walnuts</w:t>
      </w:r>
      <w:r>
        <w:rPr>
          <w:rFonts w:ascii="Arial" w:hAnsi="Arial" w:cs="Arial"/>
          <w:color w:val="002940"/>
        </w:rPr>
        <w:t> </w:t>
      </w:r>
      <w:r>
        <w:rPr>
          <w:rStyle w:val="recipe-ingredient-description"/>
          <w:rFonts w:ascii="Arial" w:hAnsi="Arial" w:cs="Arial"/>
          <w:color w:val="002940"/>
          <w:sz w:val="21"/>
          <w:szCs w:val="21"/>
        </w:rPr>
        <w:t>(optional) chopped</w:t>
      </w:r>
      <w:r>
        <w:rPr>
          <w:rStyle w:val="apple-converted-space"/>
          <w:rFonts w:ascii="Arial" w:hAnsi="Arial" w:cs="Arial"/>
          <w:color w:val="002940"/>
          <w:sz w:val="21"/>
          <w:szCs w:val="21"/>
        </w:rPr>
        <w:t> </w:t>
      </w:r>
    </w:p>
    <w:p w14:paraId="69CD1946" w14:textId="77777777" w:rsidR="003C5E56" w:rsidRDefault="003C5E56" w:rsidP="003C5E56">
      <w:pPr>
        <w:pStyle w:val="Heading3"/>
        <w:shd w:val="clear" w:color="auto" w:fill="F7F8F9"/>
        <w:spacing w:before="0" w:beforeAutospacing="0" w:after="195" w:afterAutospacing="0" w:line="390" w:lineRule="atLeast"/>
        <w:rPr>
          <w:rFonts w:ascii="Arial" w:hAnsi="Arial" w:cs="Arial"/>
          <w:caps/>
          <w:color w:val="002940"/>
          <w:spacing w:val="9"/>
          <w:sz w:val="36"/>
          <w:szCs w:val="36"/>
        </w:rPr>
      </w:pPr>
      <w:r>
        <w:rPr>
          <w:rFonts w:ascii="Arial" w:hAnsi="Arial" w:cs="Arial"/>
          <w:caps/>
          <w:color w:val="002940"/>
          <w:spacing w:val="9"/>
          <w:sz w:val="36"/>
          <w:szCs w:val="36"/>
        </w:rPr>
        <w:t>RECIPE TIPS</w:t>
      </w:r>
      <w:r>
        <w:rPr>
          <w:rStyle w:val="apple-converted-space"/>
          <w:rFonts w:ascii="Arial" w:hAnsi="Arial" w:cs="Arial"/>
          <w:caps/>
          <w:color w:val="002940"/>
          <w:spacing w:val="9"/>
          <w:sz w:val="36"/>
          <w:szCs w:val="36"/>
        </w:rPr>
        <w:t> </w:t>
      </w:r>
    </w:p>
    <w:p w14:paraId="7C4F8C2F" w14:textId="77777777" w:rsidR="003C5E56" w:rsidRDefault="003C5E56" w:rsidP="003C5E56">
      <w:pPr>
        <w:pStyle w:val="NormalWeb"/>
        <w:shd w:val="clear" w:color="auto" w:fill="F7F8F9"/>
        <w:spacing w:before="0" w:beforeAutospacing="0"/>
        <w:rPr>
          <w:rFonts w:ascii="Lora" w:hAnsi="Lora" w:cs="Arial"/>
          <w:color w:val="002940"/>
        </w:rPr>
      </w:pPr>
      <w:r>
        <w:rPr>
          <w:rStyle w:val="Strong"/>
          <w:rFonts w:ascii="Lora" w:hAnsi="Lora" w:cs="Arial"/>
          <w:color w:val="002940"/>
        </w:rPr>
        <w:t>Cantaloupe: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Fonts w:ascii="Lora" w:hAnsi="Lora" w:cs="Arial"/>
          <w:color w:val="002940"/>
        </w:rPr>
        <w:t>If you are purchasing whole cantaloupe, note that 1 medium cantaloupe yields about 3 cups diced.</w:t>
      </w:r>
    </w:p>
    <w:p w14:paraId="12C1EDA6" w14:textId="77777777" w:rsidR="003C5E56" w:rsidRDefault="003C5E56" w:rsidP="003C5E56">
      <w:pPr>
        <w:shd w:val="clear" w:color="auto" w:fill="F7F8F9"/>
        <w:rPr>
          <w:rFonts w:ascii="Arial" w:hAnsi="Arial" w:cs="Arial"/>
          <w:color w:val="002940"/>
        </w:rPr>
      </w:pPr>
      <w:r>
        <w:rPr>
          <w:rStyle w:val="Strong"/>
          <w:rFonts w:ascii="Lora" w:hAnsi="Lora" w:cs="Arial"/>
          <w:color w:val="002940"/>
        </w:rPr>
        <w:t>Unflavored Plant Milk: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mb-3"/>
          <w:rFonts w:ascii="Lora" w:hAnsi="Lora" w:cs="Arial"/>
          <w:color w:val="002940"/>
        </w:rPr>
        <w:t xml:space="preserve">Plant milk is the term we use to describe the plant-based milk of your choice. Rice, oat, hemp, almond, and soy milk are all varieties of plant milk. Look for unsweetened, unflavored plant </w:t>
      </w:r>
      <w:proofErr w:type="spellStart"/>
      <w:proofErr w:type="gramStart"/>
      <w:r>
        <w:rPr>
          <w:rStyle w:val="mb-3"/>
          <w:rFonts w:ascii="Lora" w:hAnsi="Lora" w:cs="Arial"/>
          <w:color w:val="002940"/>
        </w:rPr>
        <w:t>milks.</w:t>
      </w:r>
      <w:r>
        <w:rPr>
          <w:rStyle w:val="Strong"/>
          <w:rFonts w:ascii="Lora" w:hAnsi="Lora" w:cs="Arial"/>
          <w:color w:val="002940"/>
        </w:rPr>
        <w:t>Chia</w:t>
      </w:r>
      <w:proofErr w:type="spellEnd"/>
      <w:proofErr w:type="gramEnd"/>
      <w:r>
        <w:rPr>
          <w:rStyle w:val="Strong"/>
          <w:rFonts w:ascii="Lora" w:hAnsi="Lora" w:cs="Arial"/>
          <w:color w:val="002940"/>
        </w:rPr>
        <w:t xml:space="preserve"> Seeds: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mb-3"/>
          <w:rFonts w:ascii="Lora" w:hAnsi="Lora" w:cs="Arial"/>
          <w:color w:val="002940"/>
        </w:rPr>
        <w:t xml:space="preserve">Look for chia seeds in the natural foods or baking aisles at your grocery store. For most recipes, either ground or whole will </w:t>
      </w:r>
      <w:proofErr w:type="spellStart"/>
      <w:proofErr w:type="gramStart"/>
      <w:r>
        <w:rPr>
          <w:rStyle w:val="mb-3"/>
          <w:rFonts w:ascii="Lora" w:hAnsi="Lora" w:cs="Arial"/>
          <w:color w:val="002940"/>
        </w:rPr>
        <w:t>work.</w:t>
      </w:r>
      <w:r>
        <w:rPr>
          <w:rStyle w:val="Strong"/>
          <w:rFonts w:ascii="Lora" w:hAnsi="Lora" w:cs="Arial"/>
          <w:color w:val="002940"/>
        </w:rPr>
        <w:t>Pure</w:t>
      </w:r>
      <w:proofErr w:type="spellEnd"/>
      <w:proofErr w:type="gramEnd"/>
      <w:r>
        <w:rPr>
          <w:rStyle w:val="Strong"/>
          <w:rFonts w:ascii="Lora" w:hAnsi="Lora" w:cs="Arial"/>
          <w:color w:val="002940"/>
        </w:rPr>
        <w:t xml:space="preserve"> Maple Syrup:</w:t>
      </w:r>
      <w:r>
        <w:rPr>
          <w:rStyle w:val="apple-converted-space"/>
          <w:rFonts w:ascii="Lora" w:hAnsi="Lora" w:cs="Arial"/>
          <w:color w:val="002940"/>
        </w:rPr>
        <w:t> </w:t>
      </w:r>
      <w:r>
        <w:rPr>
          <w:rStyle w:val="mb-3"/>
          <w:rFonts w:ascii="Lora" w:hAnsi="Lora" w:cs="Arial"/>
          <w:color w:val="002940"/>
        </w:rPr>
        <w:t>Maple syrup is boiled down sap from the maple tree. Make sure to purchase “pure maple syrup” (not “pancake syrup,” “table syrup,” or “maple-flavored syrup,” or even just “maple syrup,” as they contain artificial maple flavor and cane sugar or corn syrup).</w:t>
      </w:r>
    </w:p>
    <w:p w14:paraId="34C6B579" w14:textId="77777777" w:rsidR="003C5E56" w:rsidRPr="000D0118" w:rsidRDefault="003C5E56" w:rsidP="003C5E56"/>
    <w:p w14:paraId="462CB754" w14:textId="77777777" w:rsidR="003C5E56" w:rsidRPr="000D0118" w:rsidRDefault="003C5E56" w:rsidP="003C5E56"/>
    <w:p w14:paraId="3C81D939" w14:textId="77777777" w:rsidR="003C5E56" w:rsidRPr="00542019" w:rsidRDefault="003C5E56" w:rsidP="003C5E56">
      <w:pPr>
        <w:spacing w:after="100" w:afterAutospacing="1"/>
        <w:rPr>
          <w:rFonts w:ascii="Lora" w:eastAsia="Times New Roman" w:hAnsi="Lora" w:cs="Times New Roman"/>
          <w:color w:val="002940"/>
        </w:rPr>
      </w:pPr>
      <w:r w:rsidRPr="00542019">
        <w:rPr>
          <w:rFonts w:ascii="Lora" w:eastAsia="Times New Roman" w:hAnsi="Lora" w:cs="Times New Roman"/>
          <w:color w:val="002940"/>
        </w:rPr>
        <w:t>op gently gingered overnight oats with cooling cantaloupe for a refreshing change to your breakfast routine.</w:t>
      </w:r>
    </w:p>
    <w:p w14:paraId="5C773307" w14:textId="77777777" w:rsidR="003C5E56" w:rsidRPr="00542019" w:rsidRDefault="003C5E56" w:rsidP="003C5E56">
      <w:pPr>
        <w:spacing w:after="100" w:afterAutospacing="1"/>
        <w:rPr>
          <w:rFonts w:ascii="Lora" w:eastAsia="Times New Roman" w:hAnsi="Lora" w:cs="Times New Roman"/>
          <w:color w:val="002940"/>
        </w:rPr>
      </w:pPr>
      <w:r w:rsidRPr="00542019">
        <w:rPr>
          <w:rFonts w:ascii="Lora" w:eastAsia="Times New Roman" w:hAnsi="Lora" w:cs="Times New Roman"/>
          <w:color w:val="002940"/>
        </w:rPr>
        <w:t>Allow at least 4 hours extra to chill the oats if you are making this recipe from start to finish in one day.</w:t>
      </w:r>
    </w:p>
    <w:p w14:paraId="63ED6CC8" w14:textId="77777777" w:rsidR="003C5E56" w:rsidRPr="00542019" w:rsidRDefault="003C5E56" w:rsidP="003C5E56">
      <w:pPr>
        <w:rPr>
          <w:rFonts w:ascii="Arial" w:eastAsia="Times New Roman" w:hAnsi="Arial" w:cs="Arial"/>
          <w:color w:val="002940"/>
        </w:rPr>
      </w:pPr>
      <w:r w:rsidRPr="00542019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002940"/>
        </w:rPr>
        <w:lastRenderedPageBreak/>
        <w:t>1</w:t>
      </w:r>
    </w:p>
    <w:p w14:paraId="26731B4F" w14:textId="77777777" w:rsidR="003C5E56" w:rsidRPr="00542019" w:rsidRDefault="003C5E56" w:rsidP="003C5E56">
      <w:pPr>
        <w:rPr>
          <w:rFonts w:ascii="Arial" w:eastAsia="Times New Roman" w:hAnsi="Arial" w:cs="Arial"/>
          <w:color w:val="002940"/>
        </w:rPr>
      </w:pPr>
      <w:r w:rsidRPr="00542019">
        <w:rPr>
          <w:rFonts w:ascii="Arial" w:eastAsia="Times New Roman" w:hAnsi="Arial" w:cs="Arial"/>
          <w:b/>
          <w:bCs/>
          <w:caps/>
          <w:color w:val="002940"/>
        </w:rPr>
        <w:t>PREPARE OATS</w:t>
      </w:r>
    </w:p>
    <w:p w14:paraId="28EB79B2" w14:textId="77777777" w:rsidR="003C5E56" w:rsidRPr="00542019" w:rsidRDefault="003C5E56" w:rsidP="003C5E56">
      <w:pPr>
        <w:spacing w:after="100" w:afterAutospacing="1"/>
        <w:rPr>
          <w:rFonts w:ascii="Lora" w:eastAsia="Times New Roman" w:hAnsi="Lora" w:cs="Arial"/>
          <w:color w:val="002940"/>
        </w:rPr>
      </w:pPr>
      <w:r w:rsidRPr="00542019">
        <w:rPr>
          <w:rFonts w:ascii="Lora" w:eastAsia="Times New Roman" w:hAnsi="Lora" w:cs="Arial"/>
          <w:color w:val="002940"/>
        </w:rPr>
        <w:t>In a bowl or a jar, combine </w:t>
      </w:r>
      <w:r w:rsidRPr="00542019">
        <w:rPr>
          <w:rFonts w:ascii="Lora" w:eastAsia="Times New Roman" w:hAnsi="Lora" w:cs="Arial"/>
          <w:b/>
          <w:bCs/>
          <w:color w:val="002940"/>
        </w:rPr>
        <w:t>plant milk</w:t>
      </w:r>
      <w:r w:rsidRPr="00542019">
        <w:rPr>
          <w:rFonts w:ascii="Lora" w:eastAsia="Times New Roman" w:hAnsi="Lora" w:cs="Arial"/>
          <w:color w:val="002940"/>
        </w:rPr>
        <w:t>, </w:t>
      </w:r>
      <w:r w:rsidRPr="00542019">
        <w:rPr>
          <w:rFonts w:ascii="Lora" w:eastAsia="Times New Roman" w:hAnsi="Lora" w:cs="Arial"/>
          <w:b/>
          <w:bCs/>
          <w:color w:val="002940"/>
        </w:rPr>
        <w:t>oats</w:t>
      </w:r>
      <w:r w:rsidRPr="00542019">
        <w:rPr>
          <w:rFonts w:ascii="Lora" w:eastAsia="Times New Roman" w:hAnsi="Lora" w:cs="Arial"/>
          <w:color w:val="002940"/>
        </w:rPr>
        <w:t>, </w:t>
      </w:r>
      <w:r w:rsidRPr="00542019">
        <w:rPr>
          <w:rFonts w:ascii="Lora" w:eastAsia="Times New Roman" w:hAnsi="Lora" w:cs="Arial"/>
          <w:b/>
          <w:bCs/>
          <w:color w:val="002940"/>
        </w:rPr>
        <w:t>chia seeds</w:t>
      </w:r>
      <w:r w:rsidRPr="00542019">
        <w:rPr>
          <w:rFonts w:ascii="Lora" w:eastAsia="Times New Roman" w:hAnsi="Lora" w:cs="Arial"/>
          <w:color w:val="002940"/>
        </w:rPr>
        <w:t>, </w:t>
      </w:r>
      <w:r w:rsidRPr="00542019">
        <w:rPr>
          <w:rFonts w:ascii="Lora" w:eastAsia="Times New Roman" w:hAnsi="Lora" w:cs="Arial"/>
          <w:b/>
          <w:bCs/>
          <w:color w:val="002940"/>
        </w:rPr>
        <w:t>maple syrup</w:t>
      </w:r>
      <w:r w:rsidRPr="00542019">
        <w:rPr>
          <w:rFonts w:ascii="Lora" w:eastAsia="Times New Roman" w:hAnsi="Lora" w:cs="Arial"/>
          <w:color w:val="002940"/>
        </w:rPr>
        <w:t>, </w:t>
      </w:r>
      <w:r w:rsidRPr="00542019">
        <w:rPr>
          <w:rFonts w:ascii="Lora" w:eastAsia="Times New Roman" w:hAnsi="Lora" w:cs="Arial"/>
          <w:b/>
          <w:bCs/>
          <w:color w:val="002940"/>
        </w:rPr>
        <w:t>vanilla</w:t>
      </w:r>
      <w:r w:rsidRPr="00542019">
        <w:rPr>
          <w:rFonts w:ascii="Lora" w:eastAsia="Times New Roman" w:hAnsi="Lora" w:cs="Arial"/>
          <w:color w:val="002940"/>
        </w:rPr>
        <w:t>, </w:t>
      </w:r>
      <w:r w:rsidRPr="00542019">
        <w:rPr>
          <w:rFonts w:ascii="Lora" w:eastAsia="Times New Roman" w:hAnsi="Lora" w:cs="Arial"/>
          <w:b/>
          <w:bCs/>
          <w:color w:val="002940"/>
        </w:rPr>
        <w:t>ginger</w:t>
      </w:r>
      <w:r w:rsidRPr="00542019">
        <w:rPr>
          <w:rFonts w:ascii="Lora" w:eastAsia="Times New Roman" w:hAnsi="Lora" w:cs="Arial"/>
          <w:color w:val="002940"/>
        </w:rPr>
        <w:t>, and </w:t>
      </w:r>
      <w:r w:rsidRPr="00542019">
        <w:rPr>
          <w:rFonts w:ascii="Lora" w:eastAsia="Times New Roman" w:hAnsi="Lora" w:cs="Arial"/>
          <w:b/>
          <w:bCs/>
          <w:color w:val="002940"/>
        </w:rPr>
        <w:t>salt</w:t>
      </w:r>
      <w:r w:rsidRPr="00542019">
        <w:rPr>
          <w:rFonts w:ascii="Lora" w:eastAsia="Times New Roman" w:hAnsi="Lora" w:cs="Arial"/>
          <w:color w:val="002940"/>
        </w:rPr>
        <w:t>; stir well. Cover and chill in the refrigerator overnight (or for at least 8 hours).</w:t>
      </w:r>
    </w:p>
    <w:p w14:paraId="6CA86CE4" w14:textId="77777777" w:rsidR="003C5E56" w:rsidRPr="00542019" w:rsidRDefault="003C5E56" w:rsidP="003C5E56">
      <w:pPr>
        <w:rPr>
          <w:rFonts w:ascii="Arial" w:eastAsia="Times New Roman" w:hAnsi="Arial" w:cs="Arial"/>
          <w:color w:val="002940"/>
        </w:rPr>
      </w:pPr>
      <w:r w:rsidRPr="00542019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002940"/>
        </w:rPr>
        <w:t>2</w:t>
      </w:r>
    </w:p>
    <w:p w14:paraId="14664EC2" w14:textId="77777777" w:rsidR="003C5E56" w:rsidRPr="00542019" w:rsidRDefault="003C5E56" w:rsidP="003C5E56">
      <w:pPr>
        <w:rPr>
          <w:rFonts w:ascii="Arial" w:eastAsia="Times New Roman" w:hAnsi="Arial" w:cs="Arial"/>
          <w:color w:val="002940"/>
        </w:rPr>
      </w:pPr>
      <w:r w:rsidRPr="00542019">
        <w:rPr>
          <w:rFonts w:ascii="Arial" w:eastAsia="Times New Roman" w:hAnsi="Arial" w:cs="Arial"/>
          <w:b/>
          <w:bCs/>
          <w:caps/>
          <w:color w:val="002940"/>
        </w:rPr>
        <w:t>ASSEMBLE &amp; SERVE</w:t>
      </w:r>
    </w:p>
    <w:p w14:paraId="33E8198E" w14:textId="77777777" w:rsidR="003C5E56" w:rsidRPr="00542019" w:rsidRDefault="003C5E56" w:rsidP="003C5E56">
      <w:pPr>
        <w:spacing w:after="100" w:afterAutospacing="1"/>
        <w:rPr>
          <w:rFonts w:ascii="Lora" w:eastAsia="Times New Roman" w:hAnsi="Lora" w:cs="Arial"/>
          <w:color w:val="002940"/>
        </w:rPr>
      </w:pPr>
      <w:r w:rsidRPr="00542019">
        <w:rPr>
          <w:rFonts w:ascii="Lora" w:eastAsia="Times New Roman" w:hAnsi="Lora" w:cs="Arial"/>
          <w:color w:val="002940"/>
        </w:rPr>
        <w:t>Serve with </w:t>
      </w:r>
      <w:r w:rsidRPr="00542019">
        <w:rPr>
          <w:rFonts w:ascii="Lora" w:eastAsia="Times New Roman" w:hAnsi="Lora" w:cs="Arial"/>
          <w:b/>
          <w:bCs/>
          <w:color w:val="002940"/>
        </w:rPr>
        <w:t>cantaloupe</w:t>
      </w:r>
      <w:r w:rsidRPr="00542019">
        <w:rPr>
          <w:rFonts w:ascii="Lora" w:eastAsia="Times New Roman" w:hAnsi="Lora" w:cs="Arial"/>
          <w:color w:val="002940"/>
        </w:rPr>
        <w:t>, </w:t>
      </w:r>
      <w:r w:rsidRPr="00542019">
        <w:rPr>
          <w:rFonts w:ascii="Lora" w:eastAsia="Times New Roman" w:hAnsi="Lora" w:cs="Arial"/>
          <w:b/>
          <w:bCs/>
          <w:color w:val="002940"/>
        </w:rPr>
        <w:t>blueberries</w:t>
      </w:r>
      <w:r w:rsidRPr="00542019">
        <w:rPr>
          <w:rFonts w:ascii="Lora" w:eastAsia="Times New Roman" w:hAnsi="Lora" w:cs="Arial"/>
          <w:color w:val="002940"/>
        </w:rPr>
        <w:t>, and </w:t>
      </w:r>
      <w:r w:rsidRPr="00542019">
        <w:rPr>
          <w:rFonts w:ascii="Lora" w:eastAsia="Times New Roman" w:hAnsi="Lora" w:cs="Arial"/>
          <w:b/>
          <w:bCs/>
          <w:color w:val="002940"/>
        </w:rPr>
        <w:t>roasted walnuts</w:t>
      </w:r>
      <w:r w:rsidRPr="00542019">
        <w:rPr>
          <w:rFonts w:ascii="Lora" w:eastAsia="Times New Roman" w:hAnsi="Lora" w:cs="Arial"/>
          <w:color w:val="002940"/>
        </w:rPr>
        <w:t>, if desired.</w:t>
      </w:r>
    </w:p>
    <w:p w14:paraId="6A293573" w14:textId="77777777" w:rsidR="003C5E56" w:rsidRPr="000D0118" w:rsidRDefault="003C5E56" w:rsidP="003C5E56"/>
    <w:p w14:paraId="5AAD3920" w14:textId="77777777" w:rsidR="003C5E56" w:rsidRDefault="003C5E56"/>
    <w:sectPr w:rsidR="003C5E56" w:rsidSect="00A43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56"/>
    <w:rsid w:val="003C5E56"/>
    <w:rsid w:val="00796AE5"/>
    <w:rsid w:val="00842D82"/>
    <w:rsid w:val="00A4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AE76"/>
  <w15:chartTrackingRefBased/>
  <w15:docId w15:val="{61719E48-9624-5F46-B42F-0624E718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E56"/>
  </w:style>
  <w:style w:type="paragraph" w:styleId="Heading1">
    <w:name w:val="heading 1"/>
    <w:basedOn w:val="Normal"/>
    <w:next w:val="Normal"/>
    <w:link w:val="Heading1Char"/>
    <w:uiPriority w:val="9"/>
    <w:qFormat/>
    <w:rsid w:val="003C5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C5E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C5E5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5E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C5E56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rsid w:val="003C5E56"/>
  </w:style>
  <w:style w:type="paragraph" w:customStyle="1" w:styleId="speed-prep-note">
    <w:name w:val="speed-prep-note"/>
    <w:basedOn w:val="Normal"/>
    <w:rsid w:val="003C5E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cipe-ingredient-title">
    <w:name w:val="recipe-ingredient-title"/>
    <w:basedOn w:val="DefaultParagraphFont"/>
    <w:rsid w:val="003C5E56"/>
  </w:style>
  <w:style w:type="character" w:customStyle="1" w:styleId="recipe-ingredient-description">
    <w:name w:val="recipe-ingredient-description"/>
    <w:basedOn w:val="DefaultParagraphFont"/>
    <w:rsid w:val="003C5E56"/>
  </w:style>
  <w:style w:type="character" w:customStyle="1" w:styleId="fraction">
    <w:name w:val="fraction"/>
    <w:basedOn w:val="DefaultParagraphFont"/>
    <w:rsid w:val="003C5E56"/>
  </w:style>
  <w:style w:type="paragraph" w:styleId="NormalWeb">
    <w:name w:val="Normal (Web)"/>
    <w:basedOn w:val="Normal"/>
    <w:uiPriority w:val="99"/>
    <w:semiHidden/>
    <w:unhideWhenUsed/>
    <w:rsid w:val="003C5E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b-3">
    <w:name w:val="mb-3"/>
    <w:basedOn w:val="DefaultParagraphFont"/>
    <w:rsid w:val="003C5E56"/>
  </w:style>
  <w:style w:type="character" w:styleId="Strong">
    <w:name w:val="Strong"/>
    <w:basedOn w:val="DefaultParagraphFont"/>
    <w:uiPriority w:val="22"/>
    <w:qFormat/>
    <w:rsid w:val="003C5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Lowery</dc:creator>
  <cp:keywords/>
  <dc:description/>
  <cp:lastModifiedBy>Ester Lowery</cp:lastModifiedBy>
  <cp:revision>1</cp:revision>
  <dcterms:created xsi:type="dcterms:W3CDTF">2022-02-28T17:11:00Z</dcterms:created>
  <dcterms:modified xsi:type="dcterms:W3CDTF">2022-02-28T17:12:00Z</dcterms:modified>
</cp:coreProperties>
</file>